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CA" w:rsidRPr="008117CA" w:rsidRDefault="008117CA" w:rsidP="008117CA">
      <w:pPr>
        <w:spacing w:before="300" w:after="150" w:line="240" w:lineRule="auto"/>
        <w:jc w:val="center"/>
        <w:outlineLvl w:val="1"/>
        <w:rPr>
          <w:rFonts w:ascii="inherit" w:eastAsia="Times New Roman" w:hAnsi="inherit" w:cs="Arial"/>
          <w:color w:val="000000"/>
          <w:sz w:val="45"/>
          <w:szCs w:val="45"/>
          <w:lang w:eastAsia="ru-RU"/>
        </w:rPr>
      </w:pPr>
      <w:r w:rsidRPr="008117CA">
        <w:rPr>
          <w:rFonts w:ascii="inherit" w:eastAsia="Times New Roman" w:hAnsi="inherit" w:cs="Arial"/>
          <w:color w:val="000000"/>
          <w:sz w:val="45"/>
          <w:szCs w:val="45"/>
          <w:lang w:eastAsia="ru-RU"/>
        </w:rPr>
        <w:t>Памятка населению при действиях в чрезвычайных ситуациях</w:t>
      </w:r>
    </w:p>
    <w:p w:rsidR="008117CA" w:rsidRPr="008117CA" w:rsidRDefault="008117CA" w:rsidP="008117CA">
      <w:pPr>
        <w:spacing w:after="300" w:line="300" w:lineRule="atLeast"/>
        <w:jc w:val="center"/>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От Ваших знаний и умений зависит Ваша жизнь, жизнь близких!</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 xml:space="preserve">Как помочь себе и своим близким, друзьям и знакомым в чрезвычайной ситуации природного и техногенного характера? </w:t>
      </w:r>
      <w:bookmarkStart w:id="0" w:name="_GoBack"/>
      <w:bookmarkEnd w:id="0"/>
      <w:r w:rsidRPr="008117CA">
        <w:rPr>
          <w:rFonts w:ascii="Arial" w:eastAsia="Times New Roman" w:hAnsi="Arial" w:cs="Arial"/>
          <w:color w:val="000000"/>
          <w:sz w:val="21"/>
          <w:szCs w:val="21"/>
          <w:lang w:eastAsia="ru-RU"/>
        </w:rPr>
        <w:t>Что нужно сделать, чтобы беда не застала ВАС врасплох? На эти и другие вопросы Вы получите ответы и рекомендации, которые могут быть полезными всем - от ученого до школьника.</w:t>
      </w:r>
    </w:p>
    <w:p w:rsidR="008117CA" w:rsidRPr="008117CA" w:rsidRDefault="008117CA" w:rsidP="008117CA">
      <w:pPr>
        <w:spacing w:after="300" w:line="300" w:lineRule="atLeast"/>
        <w:jc w:val="center"/>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Правила поведения населения при лесных пожарах.</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Основные причины лесных пожаров Виновником лесных пожаров чаще всего является человек. Большинство пожаров возникает в результате сельскохозяйственных палов, сжигания мусора,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Не полностью потушенный костер в лесу служит причиной больших последующих бедствий. В зависимости от того, в каких частях леса распространяется огонь, лесные пожары принято подразделять на низовые (по количеству составляют до 90%), верховые и подземные.</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В лесу соблюдайте следующие правила:</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В пожароопасный период в лесу запрещается:</w:t>
      </w:r>
    </w:p>
    <w:p w:rsidR="008117CA" w:rsidRPr="008117CA" w:rsidRDefault="008117CA" w:rsidP="008117CA">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разводить костры, использовать мангалы, другие приспособления для приготовления пищи;</w:t>
      </w:r>
    </w:p>
    <w:p w:rsidR="008117CA" w:rsidRPr="008117CA" w:rsidRDefault="008117CA" w:rsidP="008117CA">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курить, бросать горящие спички, окурки, вытряхивать из курительных трубок горящую золу;</w:t>
      </w:r>
    </w:p>
    <w:p w:rsidR="008117CA" w:rsidRPr="008117CA" w:rsidRDefault="008117CA" w:rsidP="008117CA">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стрелять из оружия, использовать пиротехнические изделия;</w:t>
      </w:r>
    </w:p>
    <w:p w:rsidR="008117CA" w:rsidRPr="008117CA" w:rsidRDefault="008117CA" w:rsidP="008117CA">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 xml:space="preserve">оставлять </w:t>
      </w:r>
      <w:proofErr w:type="gramStart"/>
      <w:r w:rsidRPr="008117CA">
        <w:rPr>
          <w:rFonts w:ascii="Arial" w:eastAsia="Times New Roman" w:hAnsi="Arial" w:cs="Arial"/>
          <w:color w:val="000000"/>
          <w:sz w:val="21"/>
          <w:szCs w:val="21"/>
          <w:lang w:eastAsia="ru-RU"/>
        </w:rPr>
        <w:t>в лесу</w:t>
      </w:r>
      <w:proofErr w:type="gramEnd"/>
      <w:r w:rsidRPr="008117CA">
        <w:rPr>
          <w:rFonts w:ascii="Arial" w:eastAsia="Times New Roman" w:hAnsi="Arial" w:cs="Arial"/>
          <w:color w:val="000000"/>
          <w:sz w:val="21"/>
          <w:szCs w:val="21"/>
          <w:lang w:eastAsia="ru-RU"/>
        </w:rPr>
        <w:t xml:space="preserve"> промасленный или пропитанный бензином, керосином или иными горючими веществами обтирочный материал;</w:t>
      </w:r>
    </w:p>
    <w:p w:rsidR="008117CA" w:rsidRPr="008117CA" w:rsidRDefault="008117CA" w:rsidP="008117CA">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8117CA" w:rsidRPr="008117CA" w:rsidRDefault="008117CA" w:rsidP="008117CA">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оставлять на освещенной солнцем поляне бутылки, осколки стекла, другой мусор;</w:t>
      </w:r>
    </w:p>
    <w:p w:rsidR="008117CA" w:rsidRPr="008117CA" w:rsidRDefault="008117CA" w:rsidP="008117CA">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выжигать траву, а также стерню на полях.</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r w:rsidRPr="008117CA">
        <w:rPr>
          <w:rFonts w:ascii="Arial" w:eastAsia="Times New Roman" w:hAnsi="Arial" w:cs="Arial"/>
          <w:color w:val="000000"/>
          <w:sz w:val="21"/>
          <w:szCs w:val="21"/>
          <w:lang w:eastAsia="ru-RU"/>
        </w:rPr>
        <w:br/>
        <w:t>Что делать, если вы оказались в зоне лесного пожара? Если пожар низовой или локальный, можно попытаться потушить пламя самостоятельно:</w:t>
      </w:r>
    </w:p>
    <w:p w:rsidR="008117CA" w:rsidRPr="008117CA" w:rsidRDefault="008117CA" w:rsidP="008117CA">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сбить его, захлестывая ветками лиственных пород, заливая водой, забрасывая влажным 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lastRenderedPageBreak/>
        <w:t>Если у вас нет возможности своими силами справиться с локализацией и тушением пожара:</w:t>
      </w:r>
    </w:p>
    <w:p w:rsidR="008117CA" w:rsidRPr="008117CA" w:rsidRDefault="008117CA" w:rsidP="008117CA">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немедленно предупредите всех находящихся поблизости о необходимости выхода из опасной зоны;</w:t>
      </w:r>
    </w:p>
    <w:p w:rsidR="008117CA" w:rsidRPr="008117CA" w:rsidRDefault="008117CA" w:rsidP="008117CA">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организуйте выход людей на дорогу или просеку, широкую поляну, к берегу реки или водоема, в поле;</w:t>
      </w:r>
    </w:p>
    <w:p w:rsidR="008117CA" w:rsidRPr="008117CA" w:rsidRDefault="008117CA" w:rsidP="008117CA">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выходите из опасной зоны быстро, перпендикулярно направлению движения огня;</w:t>
      </w:r>
    </w:p>
    <w:p w:rsidR="008117CA" w:rsidRPr="008117CA" w:rsidRDefault="008117CA" w:rsidP="008117CA">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если невозможно уйти от пожара, войдите в водоем или накройтесь мокрой одеждой;</w:t>
      </w:r>
    </w:p>
    <w:p w:rsidR="008117CA" w:rsidRPr="008117CA" w:rsidRDefault="008117CA" w:rsidP="008117CA">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оказавшись на открытом пространстве или поляне, дышите, пригнувшись к земле, там воздух менее задымлен;</w:t>
      </w:r>
    </w:p>
    <w:p w:rsidR="008117CA" w:rsidRPr="008117CA" w:rsidRDefault="008117CA" w:rsidP="008117CA">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рот и нос при этом прикройте ватно-марлевой повязкой или тканью;</w:t>
      </w:r>
    </w:p>
    <w:p w:rsidR="008117CA" w:rsidRPr="008117CA" w:rsidRDefault="008117CA" w:rsidP="008117CA">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после выхода из зоны пожара сообщите о месте, размерах и характере в противопожарную службу, администрацию населенного пункта, лесничество.</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Если есть вероятность приближения огня к вашему населенному пункту, подготовьтесь к возможной эвакуации:</w:t>
      </w:r>
    </w:p>
    <w:p w:rsidR="008117CA" w:rsidRPr="008117CA" w:rsidRDefault="008117CA" w:rsidP="008117CA">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поместите документы, ценные вещи в безопасное, доступное место;</w:t>
      </w:r>
    </w:p>
    <w:p w:rsidR="008117CA" w:rsidRPr="008117CA" w:rsidRDefault="008117CA" w:rsidP="008117CA">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подготовьте к возможному экстренному отъезду транспортные средства;</w:t>
      </w:r>
    </w:p>
    <w:p w:rsidR="008117CA" w:rsidRPr="008117CA" w:rsidRDefault="008117CA" w:rsidP="008117CA">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наденьте хлопчатобумажную или шерстяную одежду, при себе имейте: перчатки, платок, которым можно закрыть лицо, защитные очки или другие средства защиты глаз;</w:t>
      </w:r>
    </w:p>
    <w:p w:rsidR="008117CA" w:rsidRPr="008117CA" w:rsidRDefault="008117CA" w:rsidP="008117CA">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подготовьте запас еды и питьевой воды;</w:t>
      </w:r>
    </w:p>
    <w:p w:rsidR="008117CA" w:rsidRPr="008117CA" w:rsidRDefault="008117CA" w:rsidP="008117CA">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внимательно следите за информационными сообщениями по телевидению и радио, средствами оповещения, держите связь со знакомыми в других районах вашей местности;</w:t>
      </w:r>
    </w:p>
    <w:p w:rsidR="008117CA" w:rsidRPr="008117CA" w:rsidRDefault="008117CA" w:rsidP="008117CA">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избегайте паники.</w:t>
      </w:r>
    </w:p>
    <w:p w:rsidR="008117CA" w:rsidRPr="008117CA" w:rsidRDefault="008117CA" w:rsidP="008117CA">
      <w:pPr>
        <w:spacing w:after="300" w:line="300" w:lineRule="atLeast"/>
        <w:jc w:val="center"/>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Если вы обнаружили очаги возгорания, необходимо позвонить в «Службу спасения» по телефону «01».</w:t>
      </w:r>
    </w:p>
    <w:p w:rsidR="008117CA" w:rsidRPr="008117CA" w:rsidRDefault="008117CA" w:rsidP="008117CA">
      <w:pPr>
        <w:spacing w:after="300" w:line="300" w:lineRule="atLeast"/>
        <w:jc w:val="center"/>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Правила поведения и действия населения при пожаре в населенных пунктах.</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000000"/>
          <w:sz w:val="21"/>
          <w:szCs w:val="21"/>
          <w:lang w:eastAsia="ru-RU"/>
        </w:rPr>
        <w:t>Пожар</w:t>
      </w:r>
      <w:r w:rsidRPr="008117CA">
        <w:rPr>
          <w:rFonts w:ascii="Arial" w:eastAsia="Times New Roman" w:hAnsi="Arial" w:cs="Arial"/>
          <w:color w:val="000000"/>
          <w:sz w:val="21"/>
          <w:szCs w:val="21"/>
          <w:lang w:eastAsia="ru-RU"/>
        </w:rPr>
        <w:t> - это неконтролируемое горение, причиняющее материальный ущерб, вред жизни и здоровью граждан, интересам общества и государства. 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прогнивший пол здания или грунт, падения подгоревших деревьев. Опасно входить в зону задымления.</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Чтобы избежать пожара, необходимо знать основные причины его возникновения:</w:t>
      </w:r>
    </w:p>
    <w:p w:rsidR="008117CA" w:rsidRPr="008117CA" w:rsidRDefault="008117CA" w:rsidP="008117CA">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неосторожное обращение с огнем - при неосторожном курении, пользовании в помещениях открытым пламенем,</w:t>
      </w:r>
    </w:p>
    <w:p w:rsidR="008117CA" w:rsidRPr="008117CA" w:rsidRDefault="008117CA" w:rsidP="008117CA">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захламленные вещами.</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 xml:space="preserve">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w:t>
      </w:r>
      <w:r w:rsidRPr="008117CA">
        <w:rPr>
          <w:rFonts w:ascii="Arial" w:eastAsia="Times New Roman" w:hAnsi="Arial" w:cs="Arial"/>
          <w:color w:val="000000"/>
          <w:sz w:val="21"/>
          <w:szCs w:val="21"/>
          <w:lang w:eastAsia="ru-RU"/>
        </w:rPr>
        <w:lastRenderedPageBreak/>
        <w:t>электроприборами или приборами с открытыми спиралями и оставлении их без присмотра.</w:t>
      </w:r>
      <w:r w:rsidRPr="008117CA">
        <w:rPr>
          <w:rFonts w:ascii="Arial" w:eastAsia="Times New Roman" w:hAnsi="Arial" w:cs="Arial"/>
          <w:color w:val="000000"/>
          <w:sz w:val="21"/>
          <w:szCs w:val="21"/>
          <w:lang w:eastAsia="ru-RU"/>
        </w:rPr>
        <w:br/>
        <w:t>Оставленные без присмотра топящиеся печи, применение для их розжига бензина, отсутствие противопожарной разделки.</w:t>
      </w:r>
      <w:r w:rsidRPr="008117CA">
        <w:rPr>
          <w:rFonts w:ascii="Arial" w:eastAsia="Times New Roman" w:hAnsi="Arial" w:cs="Arial"/>
          <w:color w:val="000000"/>
          <w:sz w:val="21"/>
          <w:szCs w:val="21"/>
          <w:lang w:eastAsia="ru-RU"/>
        </w:rPr>
        <w:br/>
        <w:t>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r w:rsidRPr="008117CA">
        <w:rPr>
          <w:rFonts w:ascii="Arial" w:eastAsia="Times New Roman" w:hAnsi="Arial" w:cs="Arial"/>
          <w:color w:val="000000"/>
          <w:sz w:val="21"/>
          <w:szCs w:val="21"/>
          <w:lang w:eastAsia="ru-RU"/>
        </w:rPr>
        <w:br/>
        <w:t xml:space="preserve">Пожары на транспорте при неисправных </w:t>
      </w:r>
      <w:proofErr w:type="spellStart"/>
      <w:r w:rsidRPr="008117CA">
        <w:rPr>
          <w:rFonts w:ascii="Arial" w:eastAsia="Times New Roman" w:hAnsi="Arial" w:cs="Arial"/>
          <w:color w:val="000000"/>
          <w:sz w:val="21"/>
          <w:szCs w:val="21"/>
          <w:lang w:eastAsia="ru-RU"/>
        </w:rPr>
        <w:t>электро</w:t>
      </w:r>
      <w:proofErr w:type="spellEnd"/>
      <w:r w:rsidRPr="008117CA">
        <w:rPr>
          <w:rFonts w:ascii="Arial" w:eastAsia="Times New Roman" w:hAnsi="Arial" w:cs="Arial"/>
          <w:color w:val="000000"/>
          <w:sz w:val="21"/>
          <w:szCs w:val="21"/>
          <w:lang w:eastAsia="ru-RU"/>
        </w:rPr>
        <w:t xml:space="preserve"> и топливных приборах.</w:t>
      </w:r>
      <w:r w:rsidRPr="008117CA">
        <w:rPr>
          <w:rFonts w:ascii="Arial" w:eastAsia="Times New Roman" w:hAnsi="Arial" w:cs="Arial"/>
          <w:color w:val="000000"/>
          <w:sz w:val="21"/>
          <w:szCs w:val="21"/>
          <w:lang w:eastAsia="ru-RU"/>
        </w:rPr>
        <w:br/>
        <w:t>Нарушение правил проведения электрогазосварочных и огневых работ - частая причина пожаров.</w:t>
      </w:r>
      <w:r w:rsidRPr="008117CA">
        <w:rPr>
          <w:rFonts w:ascii="Arial" w:eastAsia="Times New Roman" w:hAnsi="Arial" w:cs="Arial"/>
          <w:color w:val="000000"/>
          <w:sz w:val="21"/>
          <w:szCs w:val="21"/>
          <w:lang w:eastAsia="ru-RU"/>
        </w:rPr>
        <w:br/>
        <w:t>Пожары от бытовых газовых приборов, неисправных либо оставленных без присмотра.</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Соблюдайте меры предосторожности:</w:t>
      </w:r>
    </w:p>
    <w:p w:rsidR="008117CA" w:rsidRPr="008117CA" w:rsidRDefault="008117CA" w:rsidP="008117CA">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уходя из дома, убедитесь при осмотре, что все электроприборы выключены из розеток, перекрыта ли подача газа; отключите временные нагреватели;</w:t>
      </w:r>
    </w:p>
    <w:p w:rsidR="008117CA" w:rsidRPr="008117CA" w:rsidRDefault="008117CA" w:rsidP="008117CA">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убедитесь, что вами не оставлены тлеющие сигареты;</w:t>
      </w:r>
    </w:p>
    <w:p w:rsidR="008117CA" w:rsidRPr="008117CA" w:rsidRDefault="008117CA" w:rsidP="008117CA">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Чтобы своевременно обнаружить и своевременно принять меры к ликвидации пожара, необходимо знать признаки его возгорания:</w:t>
      </w:r>
    </w:p>
    <w:p w:rsidR="008117CA" w:rsidRPr="008117CA" w:rsidRDefault="008117CA" w:rsidP="008117CA">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появление незначительного пламени, которому может предшествовать нагревание или тление предметов;</w:t>
      </w:r>
    </w:p>
    <w:p w:rsidR="008117CA" w:rsidRPr="008117CA" w:rsidRDefault="008117CA" w:rsidP="008117CA">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наличие запаха перегревшегося вещества и появление дыма;</w:t>
      </w:r>
    </w:p>
    <w:p w:rsidR="008117CA" w:rsidRPr="008117CA" w:rsidRDefault="008117CA" w:rsidP="008117CA">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 xml:space="preserve">неожиданно погасший свет или горящие в </w:t>
      </w:r>
      <w:proofErr w:type="spellStart"/>
      <w:r w:rsidRPr="008117CA">
        <w:rPr>
          <w:rFonts w:ascii="Arial" w:eastAsia="Times New Roman" w:hAnsi="Arial" w:cs="Arial"/>
          <w:color w:val="000000"/>
          <w:sz w:val="21"/>
          <w:szCs w:val="21"/>
          <w:lang w:eastAsia="ru-RU"/>
        </w:rPr>
        <w:t>полнакала</w:t>
      </w:r>
      <w:proofErr w:type="spellEnd"/>
      <w:r w:rsidRPr="008117CA">
        <w:rPr>
          <w:rFonts w:ascii="Arial" w:eastAsia="Times New Roman" w:hAnsi="Arial" w:cs="Arial"/>
          <w:color w:val="000000"/>
          <w:sz w:val="21"/>
          <w:szCs w:val="21"/>
          <w:lang w:eastAsia="ru-RU"/>
        </w:rPr>
        <w:t xml:space="preserve"> электролампы;</w:t>
      </w:r>
    </w:p>
    <w:p w:rsidR="008117CA" w:rsidRPr="008117CA" w:rsidRDefault="008117CA" w:rsidP="008117CA">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характерный запах горящей резины, пластмассы - это признаки загоревшейся электропроводки;</w:t>
      </w:r>
    </w:p>
    <w:p w:rsidR="008117CA" w:rsidRPr="008117CA" w:rsidRDefault="008117CA" w:rsidP="008117CA">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потрескивание.</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i/>
          <w:iCs/>
          <w:color w:val="000000"/>
          <w:sz w:val="21"/>
          <w:szCs w:val="21"/>
          <w:lang w:eastAsia="ru-RU"/>
        </w:rPr>
        <w:t>Помните!</w:t>
      </w:r>
      <w:r w:rsidRPr="008117CA">
        <w:rPr>
          <w:rFonts w:ascii="Arial" w:eastAsia="Times New Roman" w:hAnsi="Arial" w:cs="Arial"/>
          <w:color w:val="000000"/>
          <w:sz w:val="21"/>
          <w:szCs w:val="21"/>
          <w:lang w:eastAsia="ru-RU"/>
        </w:rPr>
        <w:t> При пожаре всегда нужно сохранять хладнокровие, избегать паники, вызвать пожарную охрану по стационарному телефону «01» или по мобильному телефону «010»,  принять необходимые меры для спасения себя и своих близких, организовать встречу пожарных и показать кратчайший путь к очагу возгорания.</w:t>
      </w:r>
      <w:r w:rsidRPr="008117CA">
        <w:rPr>
          <w:rFonts w:ascii="Arial" w:eastAsia="Times New Roman" w:hAnsi="Arial" w:cs="Arial"/>
          <w:color w:val="000000"/>
          <w:sz w:val="21"/>
          <w:szCs w:val="21"/>
          <w:lang w:eastAsia="ru-RU"/>
        </w:rPr>
        <w:br/>
        <w:t xml:space="preserve">При вызове пожарной помощи необходимо сообщить </w:t>
      </w:r>
      <w:proofErr w:type="spellStart"/>
      <w:r w:rsidRPr="008117CA">
        <w:rPr>
          <w:rFonts w:ascii="Arial" w:eastAsia="Times New Roman" w:hAnsi="Arial" w:cs="Arial"/>
          <w:color w:val="000000"/>
          <w:sz w:val="21"/>
          <w:szCs w:val="21"/>
          <w:lang w:eastAsia="ru-RU"/>
        </w:rPr>
        <w:t>диспетчеру:полный</w:t>
      </w:r>
      <w:proofErr w:type="spellEnd"/>
      <w:r w:rsidRPr="008117CA">
        <w:rPr>
          <w:rFonts w:ascii="Arial" w:eastAsia="Times New Roman" w:hAnsi="Arial" w:cs="Arial"/>
          <w:color w:val="000000"/>
          <w:sz w:val="21"/>
          <w:szCs w:val="21"/>
          <w:lang w:eastAsia="ru-RU"/>
        </w:rPr>
        <w:t xml:space="preserve"> адрес (название населенного пункта, улицы, номер и этажность дома, номер квартиры и этаж, где произошел пожар);</w:t>
      </w:r>
    </w:p>
    <w:p w:rsidR="008117CA" w:rsidRPr="008117CA" w:rsidRDefault="008117CA" w:rsidP="008117CA">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свою фамилию и номер телефона.</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При пожаре:</w:t>
      </w:r>
    </w:p>
    <w:p w:rsidR="008117CA" w:rsidRPr="008117CA" w:rsidRDefault="008117CA" w:rsidP="008117CA">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вызовите пожарную охрану;</w:t>
      </w:r>
    </w:p>
    <w:p w:rsidR="008117CA" w:rsidRPr="008117CA" w:rsidRDefault="008117CA" w:rsidP="008117CA">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выведите на улицу детей, престарелых и тех, кому нужна помощь;</w:t>
      </w:r>
    </w:p>
    <w:p w:rsidR="008117CA" w:rsidRPr="008117CA" w:rsidRDefault="008117CA" w:rsidP="008117CA">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тушите пожар подручными средствами (водой, плотной мокрой тканью, от внутренних пожарных кранов в холлах зданий);</w:t>
      </w:r>
    </w:p>
    <w:p w:rsidR="008117CA" w:rsidRPr="008117CA" w:rsidRDefault="008117CA" w:rsidP="008117CA">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при опасности поражения электрическим током отключите электроэнергию с помощью автоматов на щитке.</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i/>
          <w:iCs/>
          <w:color w:val="000000"/>
          <w:sz w:val="21"/>
          <w:szCs w:val="21"/>
          <w:lang w:eastAsia="ru-RU"/>
        </w:rPr>
        <w:t>Помните!</w:t>
      </w:r>
      <w:r w:rsidRPr="008117CA">
        <w:rPr>
          <w:rFonts w:ascii="Arial" w:eastAsia="Times New Roman" w:hAnsi="Arial" w:cs="Arial"/>
          <w:color w:val="000000"/>
          <w:sz w:val="21"/>
          <w:szCs w:val="21"/>
          <w:lang w:eastAsia="ru-RU"/>
        </w:rPr>
        <w:t> Тушить водой электроприборы под напряжением опасно для жизни!</w:t>
      </w:r>
    </w:p>
    <w:p w:rsidR="008117CA" w:rsidRPr="008117CA" w:rsidRDefault="008117CA" w:rsidP="008117CA">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отключите подачу газа;</w:t>
      </w:r>
    </w:p>
    <w:p w:rsidR="008117CA" w:rsidRPr="008117CA" w:rsidRDefault="008117CA" w:rsidP="008117CA">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lastRenderedPageBreak/>
        <w:t>если ликвидировать очаг пожара своими силами невозможно, немедленно покиньте помещение, плотно прикрыв за собой дверь, не запирая ее на ключ;</w:t>
      </w:r>
    </w:p>
    <w:p w:rsidR="008117CA" w:rsidRPr="008117CA" w:rsidRDefault="008117CA" w:rsidP="008117CA">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сообщите пожарным об оставшихся в помещении людях, разъясните кратчайший путь к очагу пожара.</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i/>
          <w:iCs/>
          <w:color w:val="000000"/>
          <w:sz w:val="21"/>
          <w:szCs w:val="21"/>
          <w:lang w:eastAsia="ru-RU"/>
        </w:rPr>
        <w:t>Помните! </w:t>
      </w:r>
      <w:r w:rsidRPr="008117CA">
        <w:rPr>
          <w:rFonts w:ascii="Arial" w:eastAsia="Times New Roman" w:hAnsi="Arial" w:cs="Arial"/>
          <w:color w:val="000000"/>
          <w:sz w:val="21"/>
          <w:szCs w:val="21"/>
          <w:lang w:eastAsia="ru-RU"/>
        </w:rPr>
        <w:t>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r w:rsidRPr="008117CA">
        <w:rPr>
          <w:rFonts w:ascii="Arial" w:eastAsia="Times New Roman" w:hAnsi="Arial" w:cs="Arial"/>
          <w:color w:val="000000"/>
          <w:sz w:val="21"/>
          <w:szCs w:val="21"/>
          <w:lang w:eastAsia="ru-RU"/>
        </w:rPr>
        <w:b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8117CA" w:rsidRPr="008117CA" w:rsidRDefault="008117CA" w:rsidP="008117CA">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плотно закройте все двери и окна в помещении;</w:t>
      </w:r>
    </w:p>
    <w:p w:rsidR="008117CA" w:rsidRPr="008117CA" w:rsidRDefault="008117CA" w:rsidP="008117CA">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заложите щели между полом и дверью, вентиляционные люки мокрой тканью;</w:t>
      </w:r>
    </w:p>
    <w:p w:rsidR="008117CA" w:rsidRPr="008117CA" w:rsidRDefault="008117CA" w:rsidP="008117CA">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поливайте входную дверь изнутри водой.</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Безопасная эвакуация состоит в следующем:</w:t>
      </w:r>
    </w:p>
    <w:p w:rsidR="008117CA" w:rsidRPr="008117CA" w:rsidRDefault="008117CA" w:rsidP="008117CA">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уходить следует по наиболее безопасному пути, двигаясь как можно ближе к полу, защитив органы дыхания мокрой тканью;</w:t>
      </w:r>
    </w:p>
    <w:p w:rsidR="008117CA" w:rsidRPr="008117CA" w:rsidRDefault="008117CA" w:rsidP="008117CA">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никогда не бегите наугад;</w:t>
      </w:r>
    </w:p>
    <w:p w:rsidR="008117CA" w:rsidRPr="008117CA" w:rsidRDefault="008117CA" w:rsidP="008117CA">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Если на человеке загорелась одежда:</w:t>
      </w:r>
    </w:p>
    <w:p w:rsidR="008117CA" w:rsidRPr="008117CA" w:rsidRDefault="008117CA" w:rsidP="008117CA">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не давайте ему бегать, чтобы пламя не разгорелось сильнее;</w:t>
      </w:r>
    </w:p>
    <w:p w:rsidR="008117CA" w:rsidRPr="008117CA" w:rsidRDefault="008117CA" w:rsidP="008117CA">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повалите человека на землю и заставьте кататься, чтобы сбить пламя, или набросьте на него плотную ткань. Без кислорода горение прекратится;</w:t>
      </w:r>
    </w:p>
    <w:p w:rsidR="008117CA" w:rsidRPr="008117CA" w:rsidRDefault="008117CA" w:rsidP="008117CA">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вызовите скорую помощь по телефону «03»;</w:t>
      </w:r>
    </w:p>
    <w:p w:rsidR="008117CA" w:rsidRPr="008117CA" w:rsidRDefault="008117CA" w:rsidP="008117CA">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окажите первую помощь пострадавшему.</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r w:rsidRPr="008117CA">
        <w:rPr>
          <w:rFonts w:ascii="Arial" w:eastAsia="Times New Roman" w:hAnsi="Arial" w:cs="Arial"/>
          <w:color w:val="000000"/>
          <w:sz w:val="21"/>
          <w:szCs w:val="21"/>
          <w:lang w:eastAsia="ru-RU"/>
        </w:rPr>
        <w:b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8117CA" w:rsidRPr="008117CA" w:rsidRDefault="008117CA" w:rsidP="008117CA">
      <w:pPr>
        <w:spacing w:after="300" w:line="300" w:lineRule="atLeast"/>
        <w:jc w:val="center"/>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Засуха.</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Как действовать во время засухи (при сильной жаре)</w:t>
      </w:r>
      <w:r w:rsidRPr="008117CA">
        <w:rPr>
          <w:rFonts w:ascii="Arial" w:eastAsia="Times New Roman" w:hAnsi="Arial" w:cs="Arial"/>
          <w:color w:val="000000"/>
          <w:sz w:val="21"/>
          <w:szCs w:val="21"/>
          <w:lang w:eastAsia="ru-RU"/>
        </w:rPr>
        <w:br/>
        <w:t xml:space="preserve">Избегайте воздействия повышенной температуры. Носите светлую воздухопроницаемую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w:t>
      </w:r>
      <w:r w:rsidRPr="008117CA">
        <w:rPr>
          <w:rFonts w:ascii="Arial" w:eastAsia="Times New Roman" w:hAnsi="Arial" w:cs="Arial"/>
          <w:color w:val="000000"/>
          <w:sz w:val="21"/>
          <w:szCs w:val="21"/>
          <w:lang w:eastAsia="ru-RU"/>
        </w:rPr>
        <w:lastRenderedPageBreak/>
        <w:t>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w:t>
      </w:r>
    </w:p>
    <w:p w:rsidR="008117CA" w:rsidRPr="008117CA" w:rsidRDefault="008117CA" w:rsidP="008117CA">
      <w:pPr>
        <w:spacing w:after="300" w:line="300" w:lineRule="atLeast"/>
        <w:jc w:val="center"/>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Наводнение.</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Как действовать во время наводнения</w:t>
      </w:r>
      <w:r w:rsidRPr="008117CA">
        <w:rPr>
          <w:rFonts w:ascii="Arial" w:eastAsia="Times New Roman" w:hAnsi="Arial" w:cs="Arial"/>
          <w:color w:val="000000"/>
          <w:sz w:val="21"/>
          <w:szCs w:val="21"/>
          <w:lang w:eastAsia="ru-RU"/>
        </w:rPr>
        <w:b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r w:rsidRPr="008117CA">
        <w:rPr>
          <w:rFonts w:ascii="Arial" w:eastAsia="Times New Roman" w:hAnsi="Arial" w:cs="Arial"/>
          <w:color w:val="000000"/>
          <w:sz w:val="21"/>
          <w:szCs w:val="21"/>
          <w:lang w:eastAsia="ru-RU"/>
        </w:rPr>
        <w:b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w:t>
      </w:r>
      <w:r w:rsidRPr="008117CA">
        <w:rPr>
          <w:rFonts w:ascii="Arial" w:eastAsia="Times New Roman" w:hAnsi="Arial" w:cs="Arial"/>
          <w:color w:val="000000"/>
          <w:sz w:val="21"/>
          <w:szCs w:val="21"/>
          <w:lang w:eastAsia="ru-RU"/>
        </w:rPr>
        <w:br/>
        <w:t xml:space="preserve">При этом постоянно подавайте сигнал бедствия: днем вывешиванием или размахиванием хорошо видимым полотнищем, подбитым к древку, а в темное время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8117CA">
        <w:rPr>
          <w:rFonts w:ascii="Arial" w:eastAsia="Times New Roman" w:hAnsi="Arial" w:cs="Arial"/>
          <w:color w:val="000000"/>
          <w:sz w:val="21"/>
          <w:szCs w:val="21"/>
          <w:lang w:eastAsia="ru-RU"/>
        </w:rPr>
        <w:t>плавсредств</w:t>
      </w:r>
      <w:proofErr w:type="spellEnd"/>
      <w:r w:rsidRPr="008117CA">
        <w:rPr>
          <w:rFonts w:ascii="Arial" w:eastAsia="Times New Roman" w:hAnsi="Arial" w:cs="Arial"/>
          <w:color w:val="000000"/>
          <w:sz w:val="21"/>
          <w:szCs w:val="21"/>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w:t>
      </w:r>
      <w:r w:rsidRPr="008117CA">
        <w:rPr>
          <w:rFonts w:ascii="Arial" w:eastAsia="Times New Roman" w:hAnsi="Arial" w:cs="Arial"/>
          <w:color w:val="000000"/>
          <w:sz w:val="21"/>
          <w:szCs w:val="21"/>
          <w:lang w:eastAsia="ru-RU"/>
        </w:rPr>
        <w:br/>
        <w:t>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r w:rsidRPr="008117CA">
        <w:rPr>
          <w:rFonts w:ascii="Arial" w:eastAsia="Times New Roman" w:hAnsi="Arial" w:cs="Arial"/>
          <w:color w:val="000000"/>
          <w:sz w:val="21"/>
          <w:szCs w:val="21"/>
          <w:lang w:eastAsia="ru-RU"/>
        </w:rPr>
        <w:br/>
        <w:t>Если тонет человек</w:t>
      </w:r>
      <w:r w:rsidRPr="008117CA">
        <w:rPr>
          <w:rFonts w:ascii="Arial" w:eastAsia="Times New Roman" w:hAnsi="Arial" w:cs="Arial"/>
          <w:color w:val="000000"/>
          <w:sz w:val="21"/>
          <w:szCs w:val="21"/>
          <w:lang w:eastAsia="ru-RU"/>
        </w:rPr>
        <w:b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8117CA" w:rsidRPr="008117CA" w:rsidRDefault="008117CA" w:rsidP="008117CA">
      <w:pPr>
        <w:spacing w:after="300" w:line="300" w:lineRule="atLeast"/>
        <w:jc w:val="center"/>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Ураган, буря.</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Как действовать во время урагана, бури.</w:t>
      </w:r>
      <w:r w:rsidRPr="008117CA">
        <w:rPr>
          <w:rFonts w:ascii="Arial" w:eastAsia="Times New Roman" w:hAnsi="Arial" w:cs="Arial"/>
          <w:color w:val="000000"/>
          <w:sz w:val="21"/>
          <w:szCs w:val="21"/>
          <w:lang w:eastAsia="ru-RU"/>
        </w:rPr>
        <w:br/>
        <w:t xml:space="preserve">Если ураган (буря)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w:t>
      </w:r>
      <w:r w:rsidRPr="008117CA">
        <w:rPr>
          <w:rFonts w:ascii="Arial" w:eastAsia="Times New Roman" w:hAnsi="Arial" w:cs="Arial"/>
          <w:color w:val="000000"/>
          <w:sz w:val="21"/>
          <w:szCs w:val="21"/>
          <w:lang w:eastAsia="ru-RU"/>
        </w:rPr>
        <w:lastRenderedPageBreak/>
        <w:t>в убежищах, погребах и т. п.</w:t>
      </w:r>
      <w:r w:rsidRPr="008117CA">
        <w:rPr>
          <w:rFonts w:ascii="Arial" w:eastAsia="Times New Roman" w:hAnsi="Arial" w:cs="Arial"/>
          <w:color w:val="000000"/>
          <w:sz w:val="21"/>
          <w:szCs w:val="21"/>
          <w:lang w:eastAsia="ru-RU"/>
        </w:rPr>
        <w:br/>
        <w:t>Если ураган, буря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w:t>
      </w:r>
      <w:r w:rsidRPr="008117CA">
        <w:rPr>
          <w:rFonts w:ascii="Arial" w:eastAsia="Times New Roman" w:hAnsi="Arial" w:cs="Arial"/>
          <w:color w:val="000000"/>
          <w:sz w:val="21"/>
          <w:szCs w:val="21"/>
          <w:lang w:eastAsia="ru-RU"/>
        </w:rPr>
        <w:br/>
        <w:t>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r w:rsidRPr="008117CA">
        <w:rPr>
          <w:rFonts w:ascii="Arial" w:eastAsia="Times New Roman" w:hAnsi="Arial" w:cs="Arial"/>
          <w:color w:val="000000"/>
          <w:sz w:val="21"/>
          <w:szCs w:val="21"/>
          <w:lang w:eastAsia="ru-RU"/>
        </w:rPr>
        <w:b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Не оставайтесь в автомобиле, выходите из него и укрывайтесь, как указано выше.</w:t>
      </w:r>
    </w:p>
    <w:p w:rsidR="008117CA" w:rsidRPr="008117CA" w:rsidRDefault="008117CA" w:rsidP="008117CA">
      <w:pPr>
        <w:spacing w:after="300" w:line="300" w:lineRule="atLeast"/>
        <w:jc w:val="center"/>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Оползень.</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Как действовать при оползне</w:t>
      </w:r>
      <w:r w:rsidRPr="008117CA">
        <w:rPr>
          <w:rFonts w:ascii="Arial" w:eastAsia="Times New Roman" w:hAnsi="Arial" w:cs="Arial"/>
          <w:color w:val="000000"/>
          <w:sz w:val="21"/>
          <w:szCs w:val="21"/>
          <w:lang w:eastAsia="ru-RU"/>
        </w:rPr>
        <w:br/>
        <w:t>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скорости смещения оползня действуйте, сообразуясь с угрозой. 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При скорости смещения оползня более 0,5-1,0 м в сутки эвакуируйтесь в соответствии с заранее отработанным планам. При эвакуации берите с собой документы, ценности, а в зависимости от обстановки и указаний администрации теплые вещи и продукты.</w:t>
      </w:r>
      <w:r w:rsidRPr="008117CA">
        <w:rPr>
          <w:rFonts w:ascii="Arial" w:eastAsia="Times New Roman" w:hAnsi="Arial" w:cs="Arial"/>
          <w:color w:val="000000"/>
          <w:sz w:val="21"/>
          <w:szCs w:val="21"/>
          <w:lang w:eastAsia="ru-RU"/>
        </w:rPr>
        <w:br/>
        <w:t>Срочно эвакуируйтесь в безопасное место и, при необходимости, помогите спасателям в откопке, извлечении из обвала пострадавших и оказании им помощи.</w:t>
      </w:r>
    </w:p>
    <w:p w:rsidR="008117CA" w:rsidRPr="008117CA" w:rsidRDefault="008117CA" w:rsidP="008117CA">
      <w:pPr>
        <w:spacing w:after="300" w:line="300" w:lineRule="atLeast"/>
        <w:jc w:val="center"/>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Действие населения при авариях с вредными ядовитыми веществами.</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Наряду с природными стихийными бедствиями на промышленных предприятиях города могут возникнуть производственные аварии с выбросом вредных веществ; хлора, аммиака, соляной кислоты. Хлор газ зеленовато-желтого цвета с резким удушающим запахом. Тяжелее воздуха. При испарении и соединении с водяными парами в воздухе стелется над землей в виде тумана зеленовато-белого цвета, может проникнуть в нижние этажи и подвальные помещения зданий. При выходе в атмосферу из неисправных емкостей дымит. Пары сильно раздражают органы дыхания, глаза и кожу. Аммиак бесцветный газ с резким удушающим запахом. Легче воздуха, хорошо растворим в воде. При выходе в атмосферу из неисправных емкостей дымит. Опасен при вдыхании. При высоких Концентрациях возможен смертельный исход. Пары сильно раздражают органы дыхания, глаза и кожу. Соляная кислота водный раствор желтого цвета с резким запахом. Пары вызывают раздражение слизистой оболочки глаз, кашель, чувство удушья. При попадании водного раствора на кожу ожоги. Имеющиеся на объектах города вредные ядовитые вещества при выбросе (</w:t>
      </w:r>
      <w:proofErr w:type="spellStart"/>
      <w:r w:rsidRPr="008117CA">
        <w:rPr>
          <w:rFonts w:ascii="Arial" w:eastAsia="Times New Roman" w:hAnsi="Arial" w:cs="Arial"/>
          <w:color w:val="000000"/>
          <w:sz w:val="21"/>
          <w:szCs w:val="21"/>
          <w:lang w:eastAsia="ru-RU"/>
        </w:rPr>
        <w:t>выливе</w:t>
      </w:r>
      <w:proofErr w:type="spellEnd"/>
      <w:r w:rsidRPr="008117CA">
        <w:rPr>
          <w:rFonts w:ascii="Arial" w:eastAsia="Times New Roman" w:hAnsi="Arial" w:cs="Arial"/>
          <w:color w:val="000000"/>
          <w:sz w:val="21"/>
          <w:szCs w:val="21"/>
          <w:lang w:eastAsia="ru-RU"/>
        </w:rPr>
        <w:t>) их в результате аварийных ситуаций распространяются по направлению ветра и имеют резкий, характерный запах, образуют на местности облако тумана различной окраски.</w:t>
      </w:r>
      <w:r w:rsidRPr="008117CA">
        <w:rPr>
          <w:rFonts w:ascii="Arial" w:eastAsia="Times New Roman" w:hAnsi="Arial" w:cs="Arial"/>
          <w:color w:val="000000"/>
          <w:sz w:val="21"/>
          <w:szCs w:val="21"/>
          <w:lang w:eastAsia="ru-RU"/>
        </w:rPr>
        <w:br/>
        <w:t xml:space="preserve">Простейшим средством защиты от попадания внутрь организма человека этих веществ </w:t>
      </w:r>
      <w:r w:rsidRPr="008117CA">
        <w:rPr>
          <w:rFonts w:ascii="Arial" w:eastAsia="Times New Roman" w:hAnsi="Arial" w:cs="Arial"/>
          <w:color w:val="000000"/>
          <w:sz w:val="21"/>
          <w:szCs w:val="21"/>
          <w:lang w:eastAsia="ru-RU"/>
        </w:rPr>
        <w:lastRenderedPageBreak/>
        <w:t>является ватно-марлевая повязка, смоченная водой, поэтому каждому жителю города необходимо иметь в готовности такую повязку.</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При получении сигнала и информации по радио о возникновении опасности заражения или появления в воздухе признаков вредных химических веществ необходимо;</w:t>
      </w:r>
    </w:p>
    <w:p w:rsidR="008117CA" w:rsidRPr="008117CA" w:rsidRDefault="008117CA" w:rsidP="008117CA">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закрыть окна и форточки, выключить нагревательные приборы, погасить огонь в печах;</w:t>
      </w:r>
    </w:p>
    <w:p w:rsidR="008117CA" w:rsidRPr="008117CA" w:rsidRDefault="008117CA" w:rsidP="008117CA">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надеть ватно-марлевую повязку, смоченную водой (при отсутствии повязки можно использовать ткань, платок, полотенце, меховые или ватные части одежды, смоченные водой);</w:t>
      </w:r>
    </w:p>
    <w:p w:rsidR="008117CA" w:rsidRPr="008117CA" w:rsidRDefault="008117CA" w:rsidP="008117CA">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покинуть квартиру;</w:t>
      </w:r>
    </w:p>
    <w:p w:rsidR="008117CA" w:rsidRPr="008117CA" w:rsidRDefault="008117CA" w:rsidP="008117CA">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быстро выходить из зоны заражения перпендикулярно (наперерез) направлению ветра на возвышенные, хорошо проветриваемые участки местности;</w:t>
      </w:r>
    </w:p>
    <w:p w:rsidR="008117CA" w:rsidRPr="008117CA" w:rsidRDefault="008117CA" w:rsidP="008117CA">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строго выполнять указания милиции и органов ГО;</w:t>
      </w:r>
    </w:p>
    <w:p w:rsidR="008117CA" w:rsidRPr="008117CA" w:rsidRDefault="008117CA" w:rsidP="008117CA">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запрещается при нахождении в зоне заражения заходить в подвалы, создавать панику и препятствовать действиям милиции;</w:t>
      </w:r>
    </w:p>
    <w:p w:rsidR="008117CA" w:rsidRPr="008117CA" w:rsidRDefault="008117CA" w:rsidP="008117CA">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при появлении признаков отравления пострадавшего вынести (вывести) на свежий воздух, освободить от стесняющей одежды, промыть глаза и рот 2 % раствором соды, при необходимости сделать искусственное дыхание и отправить в медицинское учреждение или вызвать врача;</w:t>
      </w:r>
    </w:p>
    <w:p w:rsidR="008117CA" w:rsidRPr="008117CA" w:rsidRDefault="008117CA" w:rsidP="008117CA">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после передачи сигнала по радио или громкоговорителями патрульных автомобилей о ликвидации аварий, вход в жилье и производственные помещения разрешается после проветривания.</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i/>
          <w:iCs/>
          <w:color w:val="000000"/>
          <w:sz w:val="21"/>
          <w:szCs w:val="21"/>
          <w:lang w:eastAsia="ru-RU"/>
        </w:rPr>
        <w:t>ПОМНИТЕ!</w:t>
      </w:r>
      <w:r w:rsidRPr="008117CA">
        <w:rPr>
          <w:rFonts w:ascii="Arial" w:eastAsia="Times New Roman" w:hAnsi="Arial" w:cs="Arial"/>
          <w:color w:val="000000"/>
          <w:sz w:val="21"/>
          <w:szCs w:val="21"/>
          <w:lang w:eastAsia="ru-RU"/>
        </w:rPr>
        <w:t> Строгое соблюдение правил поведения в зараженной зоне, организованность, спокойствие и решительные действия в экстремальных условиях залог сохранения здоровья каждого человека.</w:t>
      </w:r>
    </w:p>
    <w:p w:rsidR="008117CA" w:rsidRPr="008117CA" w:rsidRDefault="008117CA" w:rsidP="008117CA">
      <w:pPr>
        <w:spacing w:after="300" w:line="300" w:lineRule="atLeast"/>
        <w:jc w:val="center"/>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Действия населения при угрозе террористических актов</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 xml:space="preserve">Террористы могут установить взрывные </w:t>
      </w:r>
      <w:proofErr w:type="gramStart"/>
      <w:r w:rsidRPr="008117CA">
        <w:rPr>
          <w:rFonts w:ascii="Arial" w:eastAsia="Times New Roman" w:hAnsi="Arial" w:cs="Arial"/>
          <w:color w:val="000000"/>
          <w:sz w:val="21"/>
          <w:szCs w:val="21"/>
          <w:lang w:eastAsia="ru-RU"/>
        </w:rPr>
        <w:t>устройства  в</w:t>
      </w:r>
      <w:proofErr w:type="gramEnd"/>
      <w:r w:rsidRPr="008117CA">
        <w:rPr>
          <w:rFonts w:ascii="Arial" w:eastAsia="Times New Roman" w:hAnsi="Arial" w:cs="Arial"/>
          <w:color w:val="000000"/>
          <w:sz w:val="21"/>
          <w:szCs w:val="21"/>
          <w:lang w:eastAsia="ru-RU"/>
        </w:rPr>
        <w:t xml:space="preserve">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Вы обнаружили взрывной предмет Заметив взрывоопасный предмет (гранату, снаряд, бомбу и т.п.) не подходите близко к нему, позовите </w:t>
      </w:r>
      <w:proofErr w:type="gramStart"/>
      <w:r w:rsidRPr="008117CA">
        <w:rPr>
          <w:rFonts w:ascii="Arial" w:eastAsia="Times New Roman" w:hAnsi="Arial" w:cs="Arial"/>
          <w:color w:val="000000"/>
          <w:sz w:val="21"/>
          <w:szCs w:val="21"/>
          <w:lang w:eastAsia="ru-RU"/>
        </w:rPr>
        <w:t>находящихся  поблизости</w:t>
      </w:r>
      <w:proofErr w:type="gramEnd"/>
      <w:r w:rsidRPr="008117CA">
        <w:rPr>
          <w:rFonts w:ascii="Arial" w:eastAsia="Times New Roman" w:hAnsi="Arial" w:cs="Arial"/>
          <w:color w:val="000000"/>
          <w:sz w:val="21"/>
          <w:szCs w:val="21"/>
          <w:lang w:eastAsia="ru-RU"/>
        </w:rPr>
        <w:t xml:space="preserve">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r w:rsidRPr="008117CA">
        <w:rPr>
          <w:rFonts w:ascii="Arial" w:eastAsia="Times New Roman" w:hAnsi="Arial" w:cs="Arial"/>
          <w:color w:val="000000"/>
          <w:sz w:val="21"/>
          <w:szCs w:val="21"/>
          <w:lang w:eastAsia="ru-RU"/>
        </w:rPr>
        <w:b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r w:rsidRPr="008117CA">
        <w:rPr>
          <w:rFonts w:ascii="Arial" w:eastAsia="Times New Roman" w:hAnsi="Arial" w:cs="Arial"/>
          <w:color w:val="000000"/>
          <w:sz w:val="21"/>
          <w:szCs w:val="21"/>
          <w:lang w:eastAsia="ru-RU"/>
        </w:rPr>
        <w:br/>
        <w:t>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w:t>
      </w:r>
    </w:p>
    <w:p w:rsidR="008117CA" w:rsidRPr="008117CA" w:rsidRDefault="008117CA" w:rsidP="008117CA">
      <w:pPr>
        <w:spacing w:after="300" w:line="300" w:lineRule="atLeast"/>
        <w:jc w:val="center"/>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Вы обнаружили подозрительные почтовые отправления.</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Признаки писем (бандеролей), которые должны вызвать подозрение:</w:t>
      </w:r>
    </w:p>
    <w:p w:rsidR="008117CA" w:rsidRPr="008117CA" w:rsidRDefault="008117CA" w:rsidP="008117CA">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корреспонденция неожиданная;</w:t>
      </w:r>
    </w:p>
    <w:p w:rsidR="008117CA" w:rsidRPr="008117CA" w:rsidRDefault="008117CA" w:rsidP="008117CA">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lastRenderedPageBreak/>
        <w:t>не имеет обратного адреса, неправильный адрес, неточности в написании адреса, неверно указан адресат;</w:t>
      </w:r>
    </w:p>
    <w:p w:rsidR="008117CA" w:rsidRPr="008117CA" w:rsidRDefault="008117CA" w:rsidP="008117CA">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нестандартная по весу, размеру, форме, неровна по бокам, заклеена липкой лентой;</w:t>
      </w:r>
    </w:p>
    <w:p w:rsidR="008117CA" w:rsidRPr="008117CA" w:rsidRDefault="008117CA" w:rsidP="008117CA">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помечена ограничениями типа «лично» и «конфиденциально»;</w:t>
      </w:r>
    </w:p>
    <w:p w:rsidR="008117CA" w:rsidRPr="008117CA" w:rsidRDefault="008117CA" w:rsidP="008117CA">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имеет странный запах, цвет, в конвертах прощупываются вложения, не характерные для почтовых отправлений (порошки и т.д.);</w:t>
      </w:r>
    </w:p>
    <w:p w:rsidR="008117CA" w:rsidRPr="008117CA" w:rsidRDefault="008117CA" w:rsidP="008117CA">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нет соответствующих марок или штампов почтовых отправлений.</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В случае обнаружения подозрительных ёмкостей, содержащих неизвестные вещества (в порошкообразном, жидком или аэрозольном состоянии), рекомендуется:</w:t>
      </w:r>
    </w:p>
    <w:p w:rsidR="008117CA" w:rsidRPr="008117CA" w:rsidRDefault="008117CA" w:rsidP="008117CA">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не пытаться самостоятельно вскрыть емкость, пакет, контейнер и др.;</w:t>
      </w:r>
    </w:p>
    <w:p w:rsidR="008117CA" w:rsidRPr="008117CA" w:rsidRDefault="008117CA" w:rsidP="008117CA">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по возможности не брать в руки подозрительное письмо или бандероль;</w:t>
      </w:r>
    </w:p>
    <w:p w:rsidR="008117CA" w:rsidRPr="008117CA" w:rsidRDefault="008117CA" w:rsidP="008117CA">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сообщить об этом факте территориальным органам Госсанэпиднадзора, МЧС РФ;</w:t>
      </w:r>
    </w:p>
    <w:p w:rsidR="008117CA" w:rsidRPr="008117CA" w:rsidRDefault="008117CA" w:rsidP="008117CA">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убедиться, что подозрительная почта отделена от других писем и бандеролей;</w:t>
      </w:r>
    </w:p>
    <w:p w:rsidR="008117CA" w:rsidRPr="008117CA" w:rsidRDefault="008117CA" w:rsidP="008117CA">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w:t>
      </w:r>
    </w:p>
    <w:p w:rsidR="008117CA" w:rsidRPr="008117CA" w:rsidRDefault="008117CA" w:rsidP="008117CA">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до приезда специалистов поместить подозрительные ёмкости и предметы в герметичную тару (стеклянный сосуд с плотно прилегающей крышкой или в многослойные пластиковые пакеты).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w:t>
      </w:r>
    </w:p>
    <w:p w:rsidR="008117CA" w:rsidRPr="008117CA" w:rsidRDefault="008117CA" w:rsidP="008117CA">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до приезда специалистов герметично закрытую тару хранить в недоступном для детей и домашних животных месте;</w:t>
      </w:r>
    </w:p>
    <w:p w:rsidR="008117CA" w:rsidRPr="008117CA" w:rsidRDefault="008117CA" w:rsidP="008117CA">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составить список всех лиц, кто непосредственно контактировал с подозрительной корреспонденцией (их адреса, телефоны);</w:t>
      </w:r>
    </w:p>
    <w:p w:rsidR="008117CA" w:rsidRPr="008117CA" w:rsidRDefault="008117CA" w:rsidP="008117CA">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душ) и рекомендации медицинских работников по предупреждению заболевания.</w:t>
      </w:r>
    </w:p>
    <w:p w:rsidR="008117CA" w:rsidRPr="008117CA" w:rsidRDefault="008117CA" w:rsidP="008117CA">
      <w:pPr>
        <w:spacing w:after="300" w:line="300" w:lineRule="atLeast"/>
        <w:jc w:val="center"/>
        <w:rPr>
          <w:rFonts w:ascii="Arial" w:eastAsia="Times New Roman" w:hAnsi="Arial" w:cs="Arial"/>
          <w:color w:val="000000"/>
          <w:sz w:val="21"/>
          <w:szCs w:val="21"/>
          <w:lang w:eastAsia="ru-RU"/>
        </w:rPr>
      </w:pPr>
      <w:r w:rsidRPr="008117CA">
        <w:rPr>
          <w:rFonts w:ascii="Arial" w:eastAsia="Times New Roman" w:hAnsi="Arial" w:cs="Arial"/>
          <w:b/>
          <w:bCs/>
          <w:color w:val="FF0000"/>
          <w:sz w:val="21"/>
          <w:szCs w:val="21"/>
          <w:lang w:eastAsia="ru-RU"/>
        </w:rPr>
        <w:t>Действия при дорожно-транспортном происшествии.</w:t>
      </w:r>
    </w:p>
    <w:p w:rsidR="008117CA" w:rsidRPr="008117CA" w:rsidRDefault="008117CA" w:rsidP="008117CA">
      <w:pPr>
        <w:spacing w:after="300" w:line="300" w:lineRule="atLeast"/>
        <w:rPr>
          <w:rFonts w:ascii="Arial" w:eastAsia="Times New Roman" w:hAnsi="Arial" w:cs="Arial"/>
          <w:color w:val="000000"/>
          <w:sz w:val="21"/>
          <w:szCs w:val="21"/>
          <w:lang w:eastAsia="ru-RU"/>
        </w:rPr>
      </w:pPr>
      <w:r w:rsidRPr="008117CA">
        <w:rPr>
          <w:rFonts w:ascii="Arial" w:eastAsia="Times New Roman" w:hAnsi="Arial" w:cs="Arial"/>
          <w:color w:val="000000"/>
          <w:sz w:val="21"/>
          <w:szCs w:val="21"/>
          <w:lang w:eastAsia="ru-RU"/>
        </w:rPr>
        <w:t>Знайте, что дорожные происшествия чаще всего происходят в час пик, в дни праздников, впервые и последние дни отпусков.</w:t>
      </w:r>
      <w:r w:rsidRPr="008117CA">
        <w:rPr>
          <w:rFonts w:ascii="Arial" w:eastAsia="Times New Roman" w:hAnsi="Arial" w:cs="Arial"/>
          <w:color w:val="000000"/>
          <w:sz w:val="21"/>
          <w:szCs w:val="21"/>
          <w:lang w:eastAsia="ru-RU"/>
        </w:rPr>
        <w:br/>
        <w:t>Особенно опасны дороги зимой. 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 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 Если Вы участник дорожно-транспортного происшествия. 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w:t>
      </w:r>
      <w:r w:rsidRPr="008117CA">
        <w:rPr>
          <w:rFonts w:ascii="Arial" w:eastAsia="Times New Roman" w:hAnsi="Arial" w:cs="Arial"/>
          <w:color w:val="000000"/>
          <w:sz w:val="21"/>
          <w:szCs w:val="21"/>
          <w:lang w:eastAsia="ru-RU"/>
        </w:rPr>
        <w:br/>
        <w:t xml:space="preserve">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пост ГИБДД </w:t>
      </w:r>
      <w:proofErr w:type="gramStart"/>
      <w:r w:rsidRPr="008117CA">
        <w:rPr>
          <w:rFonts w:ascii="Arial" w:eastAsia="Times New Roman" w:hAnsi="Arial" w:cs="Arial"/>
          <w:color w:val="000000"/>
          <w:sz w:val="21"/>
          <w:szCs w:val="21"/>
          <w:lang w:eastAsia="ru-RU"/>
        </w:rPr>
        <w:t>через водителей</w:t>
      </w:r>
      <w:proofErr w:type="gramEnd"/>
      <w:r w:rsidRPr="008117CA">
        <w:rPr>
          <w:rFonts w:ascii="Arial" w:eastAsia="Times New Roman" w:hAnsi="Arial" w:cs="Arial"/>
          <w:color w:val="000000"/>
          <w:sz w:val="21"/>
          <w:szCs w:val="21"/>
          <w:lang w:eastAsia="ru-RU"/>
        </w:rPr>
        <w:t xml:space="preserve"> проезжающих мимо машин. Не покидайте места аварии до прибытия работников ГИБДД. Максимально сохраните все следы происшествия.</w:t>
      </w:r>
    </w:p>
    <w:p w:rsidR="00756C2E" w:rsidRDefault="00756C2E"/>
    <w:sectPr w:rsidR="00756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F5D"/>
    <w:multiLevelType w:val="multilevel"/>
    <w:tmpl w:val="EC12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B4D45"/>
    <w:multiLevelType w:val="multilevel"/>
    <w:tmpl w:val="3EE8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E6469B"/>
    <w:multiLevelType w:val="multilevel"/>
    <w:tmpl w:val="B294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DB40A5"/>
    <w:multiLevelType w:val="multilevel"/>
    <w:tmpl w:val="677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8F1A24"/>
    <w:multiLevelType w:val="multilevel"/>
    <w:tmpl w:val="3F48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6625B1"/>
    <w:multiLevelType w:val="multilevel"/>
    <w:tmpl w:val="5FA8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9A3F3B"/>
    <w:multiLevelType w:val="multilevel"/>
    <w:tmpl w:val="FA8A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9E23D8"/>
    <w:multiLevelType w:val="multilevel"/>
    <w:tmpl w:val="850E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4B4A55"/>
    <w:multiLevelType w:val="multilevel"/>
    <w:tmpl w:val="B42C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A106F6"/>
    <w:multiLevelType w:val="multilevel"/>
    <w:tmpl w:val="9444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F40FFB"/>
    <w:multiLevelType w:val="multilevel"/>
    <w:tmpl w:val="8C4E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C7304"/>
    <w:multiLevelType w:val="multilevel"/>
    <w:tmpl w:val="7384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6D5BA2"/>
    <w:multiLevelType w:val="multilevel"/>
    <w:tmpl w:val="19D0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150E9D"/>
    <w:multiLevelType w:val="multilevel"/>
    <w:tmpl w:val="B5BA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016A7F"/>
    <w:multiLevelType w:val="multilevel"/>
    <w:tmpl w:val="D52A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B409A1"/>
    <w:multiLevelType w:val="multilevel"/>
    <w:tmpl w:val="2C6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13"/>
  </w:num>
  <w:num w:numId="4">
    <w:abstractNumId w:val="8"/>
  </w:num>
  <w:num w:numId="5">
    <w:abstractNumId w:val="2"/>
  </w:num>
  <w:num w:numId="6">
    <w:abstractNumId w:val="6"/>
  </w:num>
  <w:num w:numId="7">
    <w:abstractNumId w:val="15"/>
  </w:num>
  <w:num w:numId="8">
    <w:abstractNumId w:val="0"/>
  </w:num>
  <w:num w:numId="9">
    <w:abstractNumId w:val="12"/>
  </w:num>
  <w:num w:numId="10">
    <w:abstractNumId w:val="11"/>
  </w:num>
  <w:num w:numId="11">
    <w:abstractNumId w:val="3"/>
  </w:num>
  <w:num w:numId="12">
    <w:abstractNumId w:val="7"/>
  </w:num>
  <w:num w:numId="13">
    <w:abstractNumId w:val="4"/>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7C"/>
    <w:rsid w:val="001C5B7C"/>
    <w:rsid w:val="00756C2E"/>
    <w:rsid w:val="00811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0DD8"/>
  <w15:chartTrackingRefBased/>
  <w15:docId w15:val="{0AD575A3-B8F8-44B7-98FA-8C27333A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4567">
      <w:bodyDiv w:val="1"/>
      <w:marLeft w:val="0"/>
      <w:marRight w:val="0"/>
      <w:marTop w:val="0"/>
      <w:marBottom w:val="0"/>
      <w:divBdr>
        <w:top w:val="none" w:sz="0" w:space="0" w:color="auto"/>
        <w:left w:val="none" w:sz="0" w:space="0" w:color="auto"/>
        <w:bottom w:val="none" w:sz="0" w:space="0" w:color="auto"/>
        <w:right w:val="none" w:sz="0" w:space="0" w:color="auto"/>
      </w:divBdr>
      <w:divsChild>
        <w:div w:id="480734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3405</Words>
  <Characters>19411</Characters>
  <Application>Microsoft Office Word</Application>
  <DocSecurity>0</DocSecurity>
  <Lines>161</Lines>
  <Paragraphs>45</Paragraphs>
  <ScaleCrop>false</ScaleCrop>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3</cp:revision>
  <dcterms:created xsi:type="dcterms:W3CDTF">2024-02-05T08:19:00Z</dcterms:created>
  <dcterms:modified xsi:type="dcterms:W3CDTF">2024-02-05T08:21:00Z</dcterms:modified>
</cp:coreProperties>
</file>